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3BEA57" w14:textId="3DC49F04" w:rsidR="00D23D78" w:rsidRPr="00B82BCB" w:rsidRDefault="0027328F" w:rsidP="00135B08">
      <w:pPr>
        <w:spacing w:line="240" w:lineRule="auto"/>
        <w:jc w:val="center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>Zarządzenie nr</w:t>
      </w:r>
      <w:r w:rsidR="00B82BCB" w:rsidRPr="00B82BCB">
        <w:rPr>
          <w:rFonts w:cstheme="minorHAnsi"/>
          <w:sz w:val="24"/>
          <w:szCs w:val="24"/>
        </w:rPr>
        <w:t>1</w:t>
      </w:r>
      <w:r w:rsidRPr="00B82BCB">
        <w:rPr>
          <w:rFonts w:cstheme="minorHAnsi"/>
          <w:sz w:val="24"/>
          <w:szCs w:val="24"/>
        </w:rPr>
        <w:t>/202</w:t>
      </w:r>
      <w:r w:rsidR="00116163" w:rsidRPr="00B82BCB">
        <w:rPr>
          <w:rFonts w:cstheme="minorHAnsi"/>
          <w:sz w:val="24"/>
          <w:szCs w:val="24"/>
        </w:rPr>
        <w:t>2</w:t>
      </w:r>
    </w:p>
    <w:p w14:paraId="12073719" w14:textId="35F992E5" w:rsidR="0027328F" w:rsidRPr="00B82BCB" w:rsidRDefault="0027328F" w:rsidP="00135B08">
      <w:pPr>
        <w:spacing w:line="240" w:lineRule="auto"/>
        <w:jc w:val="center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 xml:space="preserve">Kierownika </w:t>
      </w:r>
    </w:p>
    <w:p w14:paraId="42852080" w14:textId="77777777" w:rsidR="00B82BCB" w:rsidRPr="00B82BCB" w:rsidRDefault="00B82BCB" w:rsidP="00135B08">
      <w:pPr>
        <w:spacing w:line="240" w:lineRule="auto"/>
        <w:jc w:val="center"/>
        <w:rPr>
          <w:rFonts w:cstheme="minorHAnsi"/>
          <w:sz w:val="24"/>
          <w:szCs w:val="24"/>
        </w:rPr>
      </w:pPr>
      <w:r w:rsidRPr="00B82BCB">
        <w:rPr>
          <w:rFonts w:eastAsia="Calibri" w:cstheme="minorHAnsi"/>
        </w:rPr>
        <w:t>Szkoły Polskiej im. Marii Skłodowskiej-Curie przy Ambasadzie RP w Zagrzebiu</w:t>
      </w:r>
      <w:r w:rsidRPr="00B82BCB">
        <w:rPr>
          <w:rFonts w:cstheme="minorHAnsi"/>
          <w:sz w:val="24"/>
          <w:szCs w:val="24"/>
        </w:rPr>
        <w:t xml:space="preserve"> </w:t>
      </w:r>
    </w:p>
    <w:p w14:paraId="277BBC75" w14:textId="083CA904" w:rsidR="00A46A75" w:rsidRPr="00B82BCB" w:rsidRDefault="00A46A75" w:rsidP="00135B08">
      <w:pPr>
        <w:spacing w:line="240" w:lineRule="auto"/>
        <w:jc w:val="center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 xml:space="preserve">z dnia </w:t>
      </w:r>
      <w:r w:rsidR="00B82BCB" w:rsidRPr="00B82BCB">
        <w:rPr>
          <w:rFonts w:cstheme="minorHAnsi"/>
          <w:sz w:val="24"/>
          <w:szCs w:val="24"/>
        </w:rPr>
        <w:t>15 kwietnia 2022 r.</w:t>
      </w:r>
    </w:p>
    <w:p w14:paraId="757B434A" w14:textId="77777777" w:rsidR="006D4634" w:rsidRPr="00B82BCB" w:rsidRDefault="006D4634" w:rsidP="0027328F">
      <w:pPr>
        <w:rPr>
          <w:rFonts w:cstheme="minorHAnsi"/>
          <w:sz w:val="24"/>
          <w:szCs w:val="24"/>
        </w:rPr>
      </w:pPr>
    </w:p>
    <w:p w14:paraId="60ECFDCA" w14:textId="16DE0BB5" w:rsidR="0027328F" w:rsidRPr="00B82BCB" w:rsidRDefault="0027328F" w:rsidP="0027328F">
      <w:pPr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>w sprawie</w:t>
      </w:r>
      <w:r w:rsidR="005D47F3" w:rsidRPr="00B82BCB">
        <w:rPr>
          <w:rFonts w:cstheme="minorHAnsi"/>
          <w:sz w:val="24"/>
          <w:szCs w:val="24"/>
        </w:rPr>
        <w:t xml:space="preserve"> harmonogramu i zasad rekrutacji uczniów do </w:t>
      </w:r>
      <w:r w:rsidR="00B82BCB">
        <w:rPr>
          <w:rFonts w:eastAsia="Calibri" w:cs="Times New Roman"/>
        </w:rPr>
        <w:t>Szkoły Polskiej im. Marii Skłodowskiej-Curie przy Ambasadzie RP w Zagrzebiu</w:t>
      </w:r>
      <w:r w:rsidR="00B82BCB" w:rsidRPr="00B82BCB">
        <w:rPr>
          <w:rFonts w:cstheme="minorHAnsi"/>
          <w:sz w:val="24"/>
          <w:szCs w:val="24"/>
        </w:rPr>
        <w:t xml:space="preserve"> </w:t>
      </w:r>
      <w:r w:rsidR="000561C7" w:rsidRPr="00B82BCB">
        <w:rPr>
          <w:rFonts w:cstheme="minorHAnsi"/>
          <w:sz w:val="24"/>
          <w:szCs w:val="24"/>
        </w:rPr>
        <w:t>na rok szkolny 2022</w:t>
      </w:r>
      <w:r w:rsidR="005D47F3" w:rsidRPr="00B82BCB">
        <w:rPr>
          <w:rFonts w:cstheme="minorHAnsi"/>
          <w:sz w:val="24"/>
          <w:szCs w:val="24"/>
        </w:rPr>
        <w:t>/2</w:t>
      </w:r>
      <w:r w:rsidR="000561C7" w:rsidRPr="00B82BCB">
        <w:rPr>
          <w:rFonts w:cstheme="minorHAnsi"/>
          <w:sz w:val="24"/>
          <w:szCs w:val="24"/>
        </w:rPr>
        <w:t>3</w:t>
      </w:r>
      <w:r w:rsidR="005D47F3" w:rsidRPr="00B82BCB">
        <w:rPr>
          <w:rFonts w:cstheme="minorHAnsi"/>
          <w:sz w:val="24"/>
          <w:szCs w:val="24"/>
        </w:rPr>
        <w:t>.</w:t>
      </w:r>
    </w:p>
    <w:p w14:paraId="63AA1CF1" w14:textId="77777777" w:rsidR="005D47F3" w:rsidRPr="00B82BCB" w:rsidRDefault="005D47F3" w:rsidP="0027328F">
      <w:pPr>
        <w:rPr>
          <w:rFonts w:cstheme="minorHAnsi"/>
          <w:sz w:val="24"/>
          <w:szCs w:val="24"/>
        </w:rPr>
      </w:pPr>
    </w:p>
    <w:p w14:paraId="75E4AD6B" w14:textId="34BD1F52" w:rsidR="006D4634" w:rsidRPr="00B82BCB" w:rsidRDefault="006D4634" w:rsidP="0027328F">
      <w:pPr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 xml:space="preserve">Na podstawie </w:t>
      </w:r>
      <w:r w:rsidR="005D47F3" w:rsidRPr="00B82BCB">
        <w:rPr>
          <w:rFonts w:cstheme="minorHAnsi"/>
          <w:sz w:val="24"/>
          <w:szCs w:val="24"/>
        </w:rPr>
        <w:t xml:space="preserve">§ 38 Statutu </w:t>
      </w:r>
      <w:r w:rsidR="00B82BCB">
        <w:rPr>
          <w:rFonts w:eastAsia="Calibri" w:cs="Times New Roman"/>
        </w:rPr>
        <w:t>Szkoły Polskiej im. Marii Skłodowskiej-Curie przy Ambasadzie RP w Zagrzebiu</w:t>
      </w:r>
      <w:r w:rsidR="00B82BCB" w:rsidRPr="00B82BCB">
        <w:rPr>
          <w:rFonts w:cstheme="minorHAnsi"/>
          <w:sz w:val="24"/>
          <w:szCs w:val="24"/>
        </w:rPr>
        <w:t xml:space="preserve"> </w:t>
      </w:r>
      <w:r w:rsidRPr="00B82BCB">
        <w:rPr>
          <w:rFonts w:cstheme="minorHAnsi"/>
          <w:sz w:val="24"/>
          <w:szCs w:val="24"/>
        </w:rPr>
        <w:t>zarządzam, co następuje:</w:t>
      </w:r>
    </w:p>
    <w:p w14:paraId="0151C560" w14:textId="77777777" w:rsidR="005D47F3" w:rsidRPr="00B82BCB" w:rsidRDefault="005D47F3" w:rsidP="006D4634">
      <w:pPr>
        <w:jc w:val="center"/>
        <w:rPr>
          <w:rFonts w:cstheme="minorHAnsi"/>
          <w:sz w:val="24"/>
          <w:szCs w:val="24"/>
        </w:rPr>
      </w:pPr>
    </w:p>
    <w:p w14:paraId="3EB3139C" w14:textId="390DAC99" w:rsidR="006D4634" w:rsidRPr="00B82BCB" w:rsidRDefault="006D4634" w:rsidP="006D4634">
      <w:pPr>
        <w:jc w:val="center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>§ 1</w:t>
      </w:r>
    </w:p>
    <w:p w14:paraId="5CA33050" w14:textId="46891D09" w:rsidR="005D47F3" w:rsidRPr="00B82BCB" w:rsidRDefault="005D47F3" w:rsidP="005D47F3">
      <w:pPr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 xml:space="preserve">Z dniem </w:t>
      </w:r>
      <w:r w:rsidR="00B82BCB">
        <w:rPr>
          <w:rFonts w:cstheme="minorHAnsi"/>
          <w:sz w:val="24"/>
          <w:szCs w:val="24"/>
        </w:rPr>
        <w:t xml:space="preserve">15 kwietnia </w:t>
      </w:r>
      <w:r w:rsidRPr="00B82BCB">
        <w:rPr>
          <w:rFonts w:cstheme="minorHAnsi"/>
          <w:sz w:val="24"/>
          <w:szCs w:val="24"/>
        </w:rPr>
        <w:t xml:space="preserve">wprowadza się Regulamin rekrutacji uczniów do </w:t>
      </w:r>
      <w:r w:rsidR="00B82BCB">
        <w:rPr>
          <w:rFonts w:eastAsia="Calibri" w:cs="Times New Roman"/>
        </w:rPr>
        <w:t>Szkoły Polskiej im. Marii Skłodowskiej-Curie przy Ambasadzie RP w Zagrzebiu</w:t>
      </w:r>
      <w:r w:rsidR="00B82BCB" w:rsidRPr="00B82BCB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EF4327" w:rsidRPr="00B82BCB">
        <w:rPr>
          <w:rFonts w:cstheme="minorHAnsi"/>
          <w:sz w:val="24"/>
          <w:szCs w:val="24"/>
        </w:rPr>
        <w:t>na rok szkolny 2022</w:t>
      </w:r>
      <w:r w:rsidRPr="00B82BCB">
        <w:rPr>
          <w:rFonts w:cstheme="minorHAnsi"/>
          <w:sz w:val="24"/>
          <w:szCs w:val="24"/>
        </w:rPr>
        <w:t>/2</w:t>
      </w:r>
      <w:r w:rsidR="00EF4327" w:rsidRPr="00B82BCB">
        <w:rPr>
          <w:rFonts w:cstheme="minorHAnsi"/>
          <w:sz w:val="24"/>
          <w:szCs w:val="24"/>
        </w:rPr>
        <w:t>3</w:t>
      </w:r>
      <w:r w:rsidRPr="00B82BCB">
        <w:rPr>
          <w:rFonts w:cstheme="minorHAnsi"/>
          <w:sz w:val="24"/>
          <w:szCs w:val="24"/>
        </w:rPr>
        <w:t>, stanowiący załącznik do niniejszego zarządzenia.</w:t>
      </w:r>
    </w:p>
    <w:p w14:paraId="0641AF3B" w14:textId="77777777" w:rsidR="005D47F3" w:rsidRPr="00B82BCB" w:rsidRDefault="005D47F3" w:rsidP="005D47F3">
      <w:pPr>
        <w:jc w:val="center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>§ 2</w:t>
      </w:r>
    </w:p>
    <w:p w14:paraId="1436C56F" w14:textId="1951AE14" w:rsidR="005D47F3" w:rsidRPr="00B82BCB" w:rsidRDefault="005D47F3" w:rsidP="005D47F3">
      <w:pPr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>Regulamin, o którym mowa w § 1, zostaje</w:t>
      </w:r>
      <w:r w:rsidR="009066B2" w:rsidRPr="00B82BCB">
        <w:rPr>
          <w:rFonts w:cstheme="minorHAnsi"/>
          <w:sz w:val="24"/>
          <w:szCs w:val="24"/>
        </w:rPr>
        <w:t xml:space="preserve"> opublikowany na stronie internetowej Szkoły.</w:t>
      </w:r>
    </w:p>
    <w:p w14:paraId="6CB23972" w14:textId="2012E4FD" w:rsidR="006D4634" w:rsidRPr="00B82BCB" w:rsidRDefault="006D4634" w:rsidP="006D4634">
      <w:pPr>
        <w:jc w:val="center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 xml:space="preserve">§ </w:t>
      </w:r>
      <w:r w:rsidR="005D47F3" w:rsidRPr="00B82BCB">
        <w:rPr>
          <w:rFonts w:cstheme="minorHAnsi"/>
          <w:sz w:val="24"/>
          <w:szCs w:val="24"/>
        </w:rPr>
        <w:t>3</w:t>
      </w:r>
    </w:p>
    <w:p w14:paraId="1A5D8F1B" w14:textId="6D8763E5" w:rsidR="006D4634" w:rsidRPr="00B82BCB" w:rsidRDefault="006D4634" w:rsidP="006D4634">
      <w:pPr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>Zarządzenie wchodzi w życie z dniem podpisania.</w:t>
      </w:r>
    </w:p>
    <w:p w14:paraId="7E10423F" w14:textId="50CA670B" w:rsidR="006D4634" w:rsidRPr="00B82BCB" w:rsidRDefault="006D4634" w:rsidP="006D4634">
      <w:pPr>
        <w:rPr>
          <w:rFonts w:cstheme="minorHAnsi"/>
          <w:sz w:val="24"/>
          <w:szCs w:val="24"/>
        </w:rPr>
      </w:pPr>
    </w:p>
    <w:p w14:paraId="084C50C1" w14:textId="77777777" w:rsidR="006D4634" w:rsidRPr="00B82BCB" w:rsidRDefault="006D4634" w:rsidP="006D4634">
      <w:pPr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ab/>
      </w:r>
      <w:r w:rsidRPr="00B82BCB">
        <w:rPr>
          <w:rFonts w:cstheme="minorHAnsi"/>
          <w:sz w:val="24"/>
          <w:szCs w:val="24"/>
        </w:rPr>
        <w:tab/>
      </w:r>
      <w:r w:rsidRPr="00B82BCB">
        <w:rPr>
          <w:rFonts w:cstheme="minorHAnsi"/>
          <w:sz w:val="24"/>
          <w:szCs w:val="24"/>
        </w:rPr>
        <w:tab/>
      </w:r>
      <w:r w:rsidRPr="00B82BCB">
        <w:rPr>
          <w:rFonts w:cstheme="minorHAnsi"/>
          <w:sz w:val="24"/>
          <w:szCs w:val="24"/>
        </w:rPr>
        <w:tab/>
      </w:r>
      <w:r w:rsidRPr="00B82BCB">
        <w:rPr>
          <w:rFonts w:cstheme="minorHAnsi"/>
          <w:sz w:val="24"/>
          <w:szCs w:val="24"/>
        </w:rPr>
        <w:tab/>
      </w:r>
      <w:r w:rsidRPr="00B82BCB">
        <w:rPr>
          <w:rFonts w:cstheme="minorHAnsi"/>
          <w:sz w:val="24"/>
          <w:szCs w:val="24"/>
        </w:rPr>
        <w:tab/>
      </w:r>
      <w:r w:rsidRPr="00B82BCB">
        <w:rPr>
          <w:rFonts w:cstheme="minorHAnsi"/>
          <w:sz w:val="24"/>
          <w:szCs w:val="24"/>
        </w:rPr>
        <w:tab/>
      </w:r>
    </w:p>
    <w:p w14:paraId="30BA7255" w14:textId="77777777" w:rsidR="006D4634" w:rsidRPr="00B82BCB" w:rsidRDefault="006D4634" w:rsidP="006D4634">
      <w:pPr>
        <w:ind w:left="4248" w:firstLine="708"/>
        <w:rPr>
          <w:rFonts w:cstheme="minorHAnsi"/>
          <w:sz w:val="24"/>
          <w:szCs w:val="24"/>
        </w:rPr>
      </w:pPr>
    </w:p>
    <w:p w14:paraId="23D4235D" w14:textId="72C2A82B" w:rsidR="006D4634" w:rsidRPr="00B82BCB" w:rsidRDefault="006D4634" w:rsidP="006D4634">
      <w:pPr>
        <w:ind w:left="4248" w:firstLine="708"/>
        <w:rPr>
          <w:rFonts w:cstheme="minorHAnsi"/>
          <w:sz w:val="24"/>
          <w:szCs w:val="24"/>
        </w:rPr>
      </w:pPr>
      <w:r w:rsidRPr="00B82BCB">
        <w:rPr>
          <w:rFonts w:cstheme="minorHAnsi"/>
          <w:sz w:val="24"/>
          <w:szCs w:val="24"/>
        </w:rPr>
        <w:t xml:space="preserve">………………………………… </w:t>
      </w:r>
    </w:p>
    <w:p w14:paraId="7FDFEA15" w14:textId="7A8B15CD" w:rsidR="006D4634" w:rsidRPr="00B82BCB" w:rsidRDefault="006D4634" w:rsidP="006D4634">
      <w:pPr>
        <w:ind w:left="4248" w:firstLine="708"/>
        <w:rPr>
          <w:rFonts w:cstheme="minorHAnsi"/>
          <w:sz w:val="18"/>
          <w:szCs w:val="18"/>
        </w:rPr>
      </w:pPr>
      <w:r w:rsidRPr="00B82BCB">
        <w:rPr>
          <w:rFonts w:cstheme="minorHAnsi"/>
          <w:sz w:val="18"/>
          <w:szCs w:val="18"/>
        </w:rPr>
        <w:t>podpis i pieczątka Kierownika Szkoły</w:t>
      </w:r>
    </w:p>
    <w:p w14:paraId="27CC890B" w14:textId="77777777" w:rsidR="006D4634" w:rsidRPr="00B82BCB" w:rsidRDefault="006D4634" w:rsidP="006D4634">
      <w:pPr>
        <w:jc w:val="center"/>
        <w:rPr>
          <w:rFonts w:cstheme="minorHAnsi"/>
          <w:sz w:val="24"/>
          <w:szCs w:val="24"/>
        </w:rPr>
      </w:pPr>
    </w:p>
    <w:sectPr w:rsidR="006D4634" w:rsidRPr="00B82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28F"/>
    <w:rsid w:val="000561C7"/>
    <w:rsid w:val="00116163"/>
    <w:rsid w:val="00135B08"/>
    <w:rsid w:val="0027328F"/>
    <w:rsid w:val="004F7BB9"/>
    <w:rsid w:val="005D47F3"/>
    <w:rsid w:val="006D4634"/>
    <w:rsid w:val="009066B2"/>
    <w:rsid w:val="00A46A75"/>
    <w:rsid w:val="00B82BCB"/>
    <w:rsid w:val="00CD617B"/>
    <w:rsid w:val="00E25800"/>
    <w:rsid w:val="00EF4327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C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korisnik</cp:lastModifiedBy>
  <cp:revision>2</cp:revision>
  <cp:lastPrinted>2022-08-10T12:18:00Z</cp:lastPrinted>
  <dcterms:created xsi:type="dcterms:W3CDTF">2022-08-10T12:19:00Z</dcterms:created>
  <dcterms:modified xsi:type="dcterms:W3CDTF">2022-08-10T12:19:00Z</dcterms:modified>
</cp:coreProperties>
</file>